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EA5B18" w:rsidRPr="00EA5B18" w:rsidRDefault="00EA5B18" w:rsidP="00EA5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B18">
        <w:rPr>
          <w:rFonts w:ascii="Times New Roman" w:hAnsi="Times New Roman" w:cs="Times New Roman"/>
          <w:b/>
          <w:sz w:val="32"/>
          <w:szCs w:val="32"/>
        </w:rPr>
        <w:t>Поддержка иностранных граждан и беженцев на территории Югры</w:t>
      </w:r>
    </w:p>
    <w:p w:rsidR="00EA5B18" w:rsidRDefault="00EA5B18" w:rsidP="00EA5B1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B18" w:rsidRPr="00B60402" w:rsidRDefault="00EA5B18" w:rsidP="00EA5B1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402">
        <w:rPr>
          <w:rFonts w:ascii="Times New Roman" w:hAnsi="Times New Roman" w:cs="Times New Roman"/>
          <w:i/>
          <w:sz w:val="24"/>
          <w:szCs w:val="24"/>
        </w:rPr>
        <w:t>На заседании Консультационного пункта по адаптации мигрантов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402">
        <w:rPr>
          <w:rFonts w:ascii="Times New Roman" w:hAnsi="Times New Roman" w:cs="Times New Roman"/>
          <w:i/>
          <w:sz w:val="24"/>
          <w:szCs w:val="24"/>
        </w:rPr>
        <w:t xml:space="preserve">Нижневартовске заместитель начальника Управления установления социальных выплат ОСФР по ХМАО – Югре </w:t>
      </w:r>
      <w:r w:rsidRPr="00B60402">
        <w:rPr>
          <w:rFonts w:ascii="Times New Roman" w:hAnsi="Times New Roman" w:cs="Times New Roman"/>
          <w:b/>
          <w:i/>
          <w:sz w:val="24"/>
          <w:szCs w:val="24"/>
        </w:rPr>
        <w:t>Светлана Хомич</w:t>
      </w:r>
      <w:r w:rsidRPr="00B60402">
        <w:rPr>
          <w:rFonts w:ascii="Times New Roman" w:hAnsi="Times New Roman" w:cs="Times New Roman"/>
          <w:i/>
          <w:sz w:val="24"/>
          <w:szCs w:val="24"/>
        </w:rPr>
        <w:t xml:space="preserve"> и заместитель н</w:t>
      </w:r>
      <w:bookmarkStart w:id="1" w:name="_GoBack"/>
      <w:r w:rsidRPr="00B60402">
        <w:rPr>
          <w:rFonts w:ascii="Times New Roman" w:hAnsi="Times New Roman" w:cs="Times New Roman"/>
          <w:i/>
          <w:sz w:val="24"/>
          <w:szCs w:val="24"/>
        </w:rPr>
        <w:t>а</w:t>
      </w:r>
      <w:bookmarkEnd w:id="1"/>
      <w:r w:rsidRPr="00B60402">
        <w:rPr>
          <w:rFonts w:ascii="Times New Roman" w:hAnsi="Times New Roman" w:cs="Times New Roman"/>
          <w:i/>
          <w:sz w:val="24"/>
          <w:szCs w:val="24"/>
        </w:rPr>
        <w:t xml:space="preserve">чальника отдела контроля установления пенсий – </w:t>
      </w:r>
      <w:r w:rsidRPr="00B60402">
        <w:rPr>
          <w:rFonts w:ascii="Times New Roman" w:hAnsi="Times New Roman" w:cs="Times New Roman"/>
          <w:b/>
          <w:i/>
          <w:sz w:val="24"/>
          <w:szCs w:val="24"/>
        </w:rPr>
        <w:t>Елена Львова</w:t>
      </w:r>
      <w:r w:rsidRPr="00B60402">
        <w:rPr>
          <w:rFonts w:ascii="Times New Roman" w:hAnsi="Times New Roman" w:cs="Times New Roman"/>
          <w:i/>
          <w:sz w:val="24"/>
          <w:szCs w:val="24"/>
        </w:rPr>
        <w:t xml:space="preserve"> рассказали о том, какие социальные выплаты предусмотрены для иностранных граждан, а также лиц без гражданства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которые находятся </w:t>
      </w:r>
      <w:r w:rsidRPr="00B60402">
        <w:rPr>
          <w:rFonts w:ascii="Times New Roman" w:hAnsi="Times New Roman" w:cs="Times New Roman"/>
          <w:i/>
          <w:sz w:val="24"/>
          <w:szCs w:val="24"/>
        </w:rPr>
        <w:t>на территории России.</w:t>
      </w:r>
    </w:p>
    <w:p w:rsidR="00EA5B18" w:rsidRDefault="00EA5B18" w:rsidP="00EA5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42A">
        <w:rPr>
          <w:rFonts w:ascii="Times New Roman" w:hAnsi="Times New Roman" w:cs="Times New Roman"/>
          <w:sz w:val="24"/>
          <w:szCs w:val="24"/>
        </w:rPr>
        <w:t>О мерах социальной поддержки, ежемесячных выплатах, пенсиях и пособиях, которые положены мигрантам, в своем докладе рассказала Светлана Хомич.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B50">
        <w:rPr>
          <w:rFonts w:ascii="Times New Roman" w:hAnsi="Times New Roman" w:cs="Times New Roman"/>
          <w:sz w:val="24"/>
          <w:szCs w:val="24"/>
        </w:rPr>
        <w:t xml:space="preserve">Поговорили с участниками мероприятия о санаторно-курортном лечении и о проезде к месту лечения и обратно для людей с инвалидностью, после оформления гражданства. </w:t>
      </w:r>
    </w:p>
    <w:p w:rsidR="00EA5B18" w:rsidRPr="00292B50" w:rsidRDefault="00EA5B18" w:rsidP="00EA5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50">
        <w:rPr>
          <w:rFonts w:ascii="Times New Roman" w:hAnsi="Times New Roman" w:cs="Times New Roman"/>
          <w:sz w:val="24"/>
          <w:szCs w:val="24"/>
        </w:rPr>
        <w:t>«Особое внимание уделяется назначению и выплате пенсий и пособий для иностранных граждан и беженцев. Чтобы воспользоваться мерами социальной поддержки Социального фонда России, беженцы подтверждают свой статус удостоверением «беженца», иностранный гражданин, постоянно проживающий на территории России, а также лица без гражданства, подтверждает свой статус видом на жительство», – уточнила Светлана Хомич.</w:t>
      </w:r>
    </w:p>
    <w:p w:rsidR="00EA5B18" w:rsidRPr="00292B50" w:rsidRDefault="00EA5B18" w:rsidP="00EA5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50">
        <w:rPr>
          <w:rFonts w:ascii="Times New Roman" w:hAnsi="Times New Roman" w:cs="Times New Roman"/>
          <w:sz w:val="24"/>
          <w:szCs w:val="24"/>
        </w:rPr>
        <w:t xml:space="preserve">«Беженцы со специальным удостоверением, подтверждающим статус «беженца», а также иностранные граждане и лица без гражданства с видом на жительство имеют право обратиться в Социальный фонд за назначением пенсии в России. Для назначения страховой пенсии по старости на общих основаниях существует три условия: достижение пенсионного возраста, наличие необходимого количества лет страхового стажа и наличие необходимого количества пенсионных коэффициентов. Если для назначения страховой пенсии не имеется требуемого страхового стажа и пенсионных коэффициентов, беженцу может быть назначена социальная пенсия по старости», – дополнила в своем докладе Елена Львова. </w:t>
      </w:r>
    </w:p>
    <w:p w:rsidR="00EA5B18" w:rsidRPr="00292B50" w:rsidRDefault="00EA5B18" w:rsidP="00EA5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50">
        <w:rPr>
          <w:rFonts w:ascii="Times New Roman" w:hAnsi="Times New Roman" w:cs="Times New Roman"/>
          <w:sz w:val="24"/>
          <w:szCs w:val="24"/>
        </w:rPr>
        <w:t xml:space="preserve">В конце заседания сотрудники ОСФР по ХМАО – Югре ответили на все интересующие вопросы участников, в том числе о том, как в рамках адаптации на новом месте жительства мигрантам получить СНИЛС, на какие цели можно реализовать </w:t>
      </w:r>
      <w:proofErr w:type="spellStart"/>
      <w:r w:rsidRPr="00292B50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292B50">
        <w:rPr>
          <w:rFonts w:ascii="Times New Roman" w:hAnsi="Times New Roman" w:cs="Times New Roman"/>
          <w:sz w:val="24"/>
          <w:szCs w:val="24"/>
        </w:rPr>
        <w:t xml:space="preserve"> и о праве выхода на пенсию.</w:t>
      </w:r>
    </w:p>
    <w:p w:rsidR="00EA5B18" w:rsidRPr="00B60402" w:rsidRDefault="00EA5B18" w:rsidP="00EA5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402">
        <w:rPr>
          <w:rFonts w:ascii="Times New Roman" w:hAnsi="Times New Roman" w:cs="Times New Roman"/>
          <w:sz w:val="24"/>
          <w:szCs w:val="24"/>
        </w:rPr>
        <w:t xml:space="preserve">С полной информацией о пенсиях и пособиях для иностранных граждан и беженцев можно ознакомиться по ссылке: </w:t>
      </w:r>
      <w:hyperlink r:id="rId7" w:history="1">
        <w:r w:rsidRPr="00B60402">
          <w:rPr>
            <w:rStyle w:val="a8"/>
            <w:rFonts w:ascii="Times New Roman" w:hAnsi="Times New Roman" w:cs="Times New Roman"/>
            <w:szCs w:val="24"/>
          </w:rPr>
          <w:t>https://sfr.gov.ru/grazhdanam/social_support/Pension_for_foreign_citizens/</w:t>
        </w:r>
      </w:hyperlink>
      <w:r w:rsidRPr="00B6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18" w:rsidRDefault="00EA5B18" w:rsidP="00EA5B18">
      <w:pPr>
        <w:rPr>
          <w:rFonts w:ascii="Times New Roman" w:hAnsi="Times New Roman" w:cs="Times New Roman"/>
          <w:sz w:val="28"/>
          <w:szCs w:val="28"/>
        </w:rPr>
      </w:pPr>
    </w:p>
    <w:p w:rsidR="00EA5B18" w:rsidRPr="005A08C2" w:rsidRDefault="00EA5B18" w:rsidP="00EA5B18">
      <w:pPr>
        <w:spacing w:after="0" w:line="240" w:lineRule="auto"/>
        <w:rPr>
          <w:rFonts w:ascii="Times New Roman" w:hAnsi="Times New Roman" w:cs="Times New Roman"/>
        </w:rPr>
      </w:pPr>
      <w:r w:rsidRPr="005A08C2">
        <w:rPr>
          <w:rFonts w:ascii="Times New Roman" w:hAnsi="Times New Roman" w:cs="Times New Roman"/>
        </w:rPr>
        <w:t xml:space="preserve">Информация предоставлена Пресс-службой ОСФР по ХМАО-Югре </w:t>
      </w:r>
    </w:p>
    <w:p w:rsidR="00EA5B18" w:rsidRPr="005A08C2" w:rsidRDefault="00EA5B18" w:rsidP="00EA5B18">
      <w:pPr>
        <w:spacing w:after="0" w:line="240" w:lineRule="auto"/>
        <w:rPr>
          <w:rFonts w:ascii="Times New Roman" w:hAnsi="Times New Roman" w:cs="Times New Roman"/>
        </w:rPr>
      </w:pPr>
      <w:r w:rsidRPr="005A08C2">
        <w:rPr>
          <w:rFonts w:ascii="Times New Roman" w:hAnsi="Times New Roman" w:cs="Times New Roman"/>
        </w:rPr>
        <w:t xml:space="preserve">тел. 8(3467) 371 – 941 </w:t>
      </w:r>
    </w:p>
    <w:p w:rsidR="00EA5B18" w:rsidRPr="005A08C2" w:rsidRDefault="00EA5B18" w:rsidP="00EA5B18">
      <w:pPr>
        <w:spacing w:after="0" w:line="240" w:lineRule="auto"/>
        <w:rPr>
          <w:rFonts w:ascii="Times New Roman" w:hAnsi="Times New Roman" w:cs="Times New Roman"/>
        </w:rPr>
      </w:pPr>
      <w:r w:rsidRPr="005A08C2">
        <w:rPr>
          <w:rFonts w:ascii="Times New Roman" w:hAnsi="Times New Roman" w:cs="Times New Roman"/>
        </w:rPr>
        <w:t>e-</w:t>
      </w:r>
      <w:proofErr w:type="spellStart"/>
      <w:r w:rsidRPr="005A08C2">
        <w:rPr>
          <w:rFonts w:ascii="Times New Roman" w:hAnsi="Times New Roman" w:cs="Times New Roman"/>
        </w:rPr>
        <w:t>mail</w:t>
      </w:r>
      <w:proofErr w:type="spellEnd"/>
      <w:r w:rsidRPr="005A08C2">
        <w:rPr>
          <w:rFonts w:ascii="Times New Roman" w:hAnsi="Times New Roman" w:cs="Times New Roman"/>
        </w:rPr>
        <w:t>: 2204@027.pfr.ru</w:t>
      </w:r>
    </w:p>
    <w:p w:rsidR="007E7314" w:rsidRPr="00C52702" w:rsidRDefault="007E7314" w:rsidP="00EA5B18">
      <w:pPr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DD207D"/>
    <w:rsid w:val="00E06F4F"/>
    <w:rsid w:val="00E74E9C"/>
    <w:rsid w:val="00E827D2"/>
    <w:rsid w:val="00E82AF7"/>
    <w:rsid w:val="00EA5B18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grazhdanam/social_support/Pension_for_foreign_citiz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38</cp:revision>
  <cp:lastPrinted>2023-01-31T11:33:00Z</cp:lastPrinted>
  <dcterms:created xsi:type="dcterms:W3CDTF">2014-10-17T06:11:00Z</dcterms:created>
  <dcterms:modified xsi:type="dcterms:W3CDTF">2023-05-26T09:16:00Z</dcterms:modified>
</cp:coreProperties>
</file>